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14" w:rsidRPr="00864A5A" w:rsidRDefault="00867F14" w:rsidP="00C04051">
      <w:pPr>
        <w:pStyle w:val="tzoznaen"/>
        <w:rPr>
          <w:rFonts w:asciiTheme="minorHAnsi" w:hAnsiTheme="minorHAnsi" w:cstheme="minorHAnsi"/>
        </w:rPr>
      </w:pPr>
    </w:p>
    <w:p w:rsidR="00BA2F53" w:rsidRPr="00864A5A" w:rsidRDefault="00BA2F53" w:rsidP="00C04051">
      <w:pPr>
        <w:pStyle w:val="tzoznaen"/>
        <w:rPr>
          <w:rFonts w:asciiTheme="minorHAnsi" w:hAnsiTheme="minorHAnsi" w:cstheme="minorHAnsi"/>
          <w:color w:val="489E35"/>
        </w:rPr>
      </w:pPr>
      <w:r w:rsidRPr="00864A5A">
        <w:rPr>
          <w:rFonts w:asciiTheme="minorHAnsi" w:hAnsiTheme="minorHAnsi" w:cstheme="minorHAnsi"/>
          <w:color w:val="489E35"/>
        </w:rPr>
        <w:t>TISKOVÁ ZPRÁVA</w:t>
      </w:r>
    </w:p>
    <w:p w:rsidR="00BA2F53" w:rsidRPr="00864A5A" w:rsidRDefault="00864A5A" w:rsidP="00C04051">
      <w:pPr>
        <w:pStyle w:val="tzoznaen"/>
        <w:rPr>
          <w:rFonts w:asciiTheme="minorHAnsi" w:hAnsiTheme="minorHAnsi" w:cstheme="minorHAnsi"/>
          <w:color w:val="489E35"/>
        </w:rPr>
      </w:pPr>
      <w:r w:rsidRPr="00864A5A">
        <w:rPr>
          <w:rFonts w:asciiTheme="minorHAnsi" w:hAnsiTheme="minorHAnsi" w:cstheme="minorHAnsi"/>
          <w:color w:val="489E35"/>
        </w:rPr>
        <w:t>2</w:t>
      </w:r>
      <w:r w:rsidR="00BA2F53" w:rsidRPr="00864A5A">
        <w:rPr>
          <w:rFonts w:asciiTheme="minorHAnsi" w:hAnsiTheme="minorHAnsi" w:cstheme="minorHAnsi"/>
          <w:color w:val="489E35"/>
        </w:rPr>
        <w:t xml:space="preserve">. </w:t>
      </w:r>
      <w:r w:rsidRPr="00864A5A">
        <w:rPr>
          <w:rFonts w:asciiTheme="minorHAnsi" w:hAnsiTheme="minorHAnsi" w:cstheme="minorHAnsi"/>
          <w:color w:val="489E35"/>
        </w:rPr>
        <w:t>října</w:t>
      </w:r>
      <w:r w:rsidR="00BA2F53" w:rsidRPr="00864A5A">
        <w:rPr>
          <w:rFonts w:asciiTheme="minorHAnsi" w:hAnsiTheme="minorHAnsi" w:cstheme="minorHAnsi"/>
          <w:color w:val="489E35"/>
        </w:rPr>
        <w:t xml:space="preserve"> 20</w:t>
      </w:r>
      <w:r w:rsidRPr="00864A5A">
        <w:rPr>
          <w:rFonts w:asciiTheme="minorHAnsi" w:hAnsiTheme="minorHAnsi" w:cstheme="minorHAnsi"/>
          <w:color w:val="489E35"/>
        </w:rPr>
        <w:t>20</w:t>
      </w:r>
    </w:p>
    <w:p w:rsidR="00864A5A" w:rsidRPr="00864A5A" w:rsidRDefault="00864A5A" w:rsidP="002E6A4D">
      <w:pPr>
        <w:pStyle w:val="perex"/>
        <w:rPr>
          <w:rFonts w:asciiTheme="minorHAnsi" w:hAnsiTheme="minorHAnsi" w:cstheme="minorHAnsi"/>
          <w:color w:val="489E35"/>
        </w:rPr>
      </w:pPr>
      <w:r w:rsidRPr="00864A5A">
        <w:rPr>
          <w:rFonts w:asciiTheme="minorHAnsi" w:eastAsiaTheme="majorEastAsia" w:hAnsiTheme="minorHAnsi" w:cstheme="minorHAnsi"/>
          <w:color w:val="489E35"/>
          <w:spacing w:val="5"/>
          <w:kern w:val="28"/>
          <w:sz w:val="44"/>
          <w:szCs w:val="52"/>
        </w:rPr>
        <w:t>Poslední běžecký závod před zavedením nouzového stavu</w:t>
      </w:r>
    </w:p>
    <w:p w:rsidR="00864A5A" w:rsidRPr="00864A5A" w:rsidRDefault="00864A5A" w:rsidP="00864A5A">
      <w:pPr>
        <w:pStyle w:val="perex"/>
        <w:rPr>
          <w:rFonts w:asciiTheme="minorHAnsi" w:hAnsiTheme="minorHAnsi" w:cstheme="minorHAnsi"/>
          <w:lang w:val="en-US"/>
        </w:rPr>
      </w:pPr>
      <w:proofErr w:type="spellStart"/>
      <w:r w:rsidRPr="00864A5A">
        <w:rPr>
          <w:rFonts w:asciiTheme="minorHAnsi" w:hAnsiTheme="minorHAnsi" w:cstheme="minorHAnsi"/>
          <w:color w:val="489E35"/>
        </w:rPr>
        <w:t>Mattoni</w:t>
      </w:r>
      <w:proofErr w:type="spellEnd"/>
      <w:r w:rsidRPr="00864A5A">
        <w:rPr>
          <w:rFonts w:asciiTheme="minorHAnsi" w:hAnsiTheme="minorHAnsi" w:cstheme="minorHAnsi"/>
          <w:color w:val="489E35"/>
        </w:rPr>
        <w:t xml:space="preserve"> Liberec </w:t>
      </w:r>
      <w:proofErr w:type="spellStart"/>
      <w:r w:rsidRPr="00864A5A">
        <w:rPr>
          <w:rFonts w:asciiTheme="minorHAnsi" w:hAnsiTheme="minorHAnsi" w:cstheme="minorHAnsi"/>
          <w:color w:val="489E35"/>
        </w:rPr>
        <w:t>Nature</w:t>
      </w:r>
      <w:proofErr w:type="spellEnd"/>
      <w:r w:rsidRPr="00864A5A">
        <w:rPr>
          <w:rFonts w:asciiTheme="minorHAnsi" w:hAnsiTheme="minorHAnsi" w:cstheme="minorHAnsi"/>
          <w:color w:val="489E35"/>
        </w:rPr>
        <w:t xml:space="preserve"> Run se poběží z náměstí Dr. E. Beneše v neděli 4. října 2020, tedy jen několik hodin před zavedením nouzového stavu. Kvůli tomu se zrušily všechny nadcházející závody RunCzech a běžci tak mají jedinečnou možnost účastnit se na dlouhou dobu posledního masového závodu. Tento je navíc speciální v tom, že se běží po lesních cestách - organizátoři se jinak specializují na běhy silniční.</w:t>
      </w:r>
    </w:p>
    <w:p w:rsidR="00864A5A" w:rsidRPr="00864A5A" w:rsidRDefault="00864A5A" w:rsidP="00864A5A">
      <w:pPr>
        <w:spacing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V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pátek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vyšla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v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médiích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zpráva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,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že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bude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počet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účastníků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omezen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proofErr w:type="gram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na</w:t>
      </w:r>
      <w:proofErr w:type="spellEnd"/>
      <w:proofErr w:type="gram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dvacet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. </w:t>
      </w:r>
      <w:proofErr w:type="gram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Pro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závod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to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vypadalo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týden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před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startem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špatně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>.</w:t>
      </w:r>
      <w:proofErr w:type="gram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proofErr w:type="gram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Finální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rozhodnutí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o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konání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závodu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padlo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až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ve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středu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po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tiskové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konferenci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vlády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ČR.</w:t>
      </w:r>
      <w:proofErr w:type="gram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Předcházelo</w:t>
      </w:r>
      <w:bookmarkStart w:id="0" w:name="_GoBack"/>
      <w:bookmarkEnd w:id="0"/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tomu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několik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jednání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se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zástupci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proofErr w:type="gram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města</w:t>
      </w:r>
      <w:proofErr w:type="spellEnd"/>
      <w:proofErr w:type="gram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,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Libereckého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kraje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a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hlavně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s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lokální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hygienickou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stanicí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>. „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Před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startem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každého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závodu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budou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upraveny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startovní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koridory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,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aby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se do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každého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vešlo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maximálně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50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lidí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gram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a</w:t>
      </w:r>
      <w:proofErr w:type="gram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aby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mohli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dodržovat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dvoumetrové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rozestupy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,”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uvedl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manažer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závodu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Igor Murko.</w:t>
      </w:r>
    </w:p>
    <w:p w:rsidR="00864A5A" w:rsidRPr="00864A5A" w:rsidRDefault="00864A5A" w:rsidP="00864A5A">
      <w:pPr>
        <w:spacing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:rsidR="00864A5A" w:rsidRPr="00864A5A" w:rsidRDefault="00864A5A" w:rsidP="00864A5A">
      <w:pPr>
        <w:spacing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gram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„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Jsem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velmi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rád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,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že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Liberec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může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tuto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tradici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i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letos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dodržet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>.</w:t>
      </w:r>
      <w:proofErr w:type="gram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Přeji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všem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účastníkům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,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aby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se </w:t>
      </w:r>
      <w:proofErr w:type="spellStart"/>
      <w:proofErr w:type="gram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jim</w:t>
      </w:r>
      <w:proofErr w:type="spellEnd"/>
      <w:proofErr w:type="gram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běh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z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centra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Liberce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směrem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do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Jizerských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hor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kolem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žulového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lomu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a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poté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zpět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povedl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. Pro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město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Liberec to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ukazuje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,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že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jsme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nejen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kulturní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město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, ale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že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podporujeme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i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krásné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sportovní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závody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,”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uvedl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primátor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proofErr w:type="gram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města</w:t>
      </w:r>
      <w:proofErr w:type="spellEnd"/>
      <w:proofErr w:type="gram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Jaroslav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Zámečník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>.</w:t>
      </w:r>
    </w:p>
    <w:p w:rsidR="00864A5A" w:rsidRPr="00864A5A" w:rsidRDefault="00864A5A" w:rsidP="00864A5A">
      <w:pPr>
        <w:spacing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:rsidR="00864A5A" w:rsidRPr="00864A5A" w:rsidRDefault="00864A5A" w:rsidP="00864A5A">
      <w:pPr>
        <w:spacing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Běžci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mají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proofErr w:type="gram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na</w:t>
      </w:r>
      <w:proofErr w:type="spellEnd"/>
      <w:proofErr w:type="gram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výběr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ze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dvou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tras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- 12 a 23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kilometrů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. </w:t>
      </w:r>
      <w:proofErr w:type="spellStart"/>
      <w:proofErr w:type="gram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Obě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vedou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jinak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nepřístupným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lomem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, ta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delší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až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k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Bedřichovské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přehradě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>.</w:t>
      </w:r>
      <w:proofErr w:type="gram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Na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její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start se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postaví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několik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známých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tváří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. </w:t>
      </w:r>
      <w:proofErr w:type="gram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Z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prvního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koridoru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odstartuje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česká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elita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-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Vít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Pavlišta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,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Ondřej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Fejfar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a Zuzana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Kocumová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>.</w:t>
      </w:r>
      <w:proofErr w:type="gram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V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patách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proofErr w:type="gram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jim</w:t>
      </w:r>
      <w:proofErr w:type="spellEnd"/>
      <w:proofErr w:type="gram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bude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rapper Rest,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který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měl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minulý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víkend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v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Liberci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koncert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. Na start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kratší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trasy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se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postaví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Tereza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Hrochová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,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která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loni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tento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závod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vyhrála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a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před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14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dny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získala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třetí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místo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mezi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Češkami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proofErr w:type="gram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na</w:t>
      </w:r>
      <w:proofErr w:type="spellEnd"/>
      <w:proofErr w:type="gram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Mattoni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1/2Maratonu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Ústí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nad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Labem.</w:t>
      </w:r>
    </w:p>
    <w:p w:rsidR="00864A5A" w:rsidRPr="00864A5A" w:rsidRDefault="00864A5A" w:rsidP="00864A5A">
      <w:pPr>
        <w:spacing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:rsidR="00864A5A" w:rsidRPr="00864A5A" w:rsidRDefault="00864A5A" w:rsidP="00864A5A">
      <w:pPr>
        <w:spacing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Poběží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také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hejtman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Libereckého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kraje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Martin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Půta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>: „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Závod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ke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sportu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přitáhne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nové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lidi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,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kteří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si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chtějí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vyzkoušet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tu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atmosféru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a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potom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třeba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u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toho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sportu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zůstanou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. </w:t>
      </w:r>
      <w:proofErr w:type="spellStart"/>
      <w:proofErr w:type="gram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Jsem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rád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,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že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pořadatelé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jsou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zodpovědní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ke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všem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nařízením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a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že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byli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odhodlaní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ten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závod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v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Liberci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udělat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>.”</w:t>
      </w:r>
      <w:proofErr w:type="gramEnd"/>
    </w:p>
    <w:p w:rsidR="00864A5A" w:rsidRPr="00864A5A" w:rsidRDefault="00864A5A" w:rsidP="00864A5A">
      <w:pPr>
        <w:spacing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:rsidR="00BA2F53" w:rsidRPr="00864A5A" w:rsidRDefault="00864A5A" w:rsidP="00864A5A">
      <w:pPr>
        <w:spacing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Součástí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závodu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je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také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dm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rodinný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běh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,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který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odstartuje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v 10:00. </w:t>
      </w:r>
      <w:proofErr w:type="gram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Ten je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otevřený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všem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bez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rozdílu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věku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>.</w:t>
      </w:r>
      <w:proofErr w:type="gram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Něco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přes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dva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kilometry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zvládnou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i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aktivní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senioři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nebo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děti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proofErr w:type="gram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na</w:t>
      </w:r>
      <w:proofErr w:type="spellEnd"/>
      <w:proofErr w:type="gram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odrážedlech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. </w:t>
      </w:r>
      <w:proofErr w:type="gram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V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cíli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čeká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každého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závodníka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pamětní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medaile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>.</w:t>
      </w:r>
      <w:proofErr w:type="gram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Registrace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jsou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stále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otevřené</w:t>
      </w:r>
      <w:proofErr w:type="spell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proofErr w:type="gramStart"/>
      <w:r w:rsidRPr="00864A5A">
        <w:rPr>
          <w:rFonts w:asciiTheme="minorHAnsi" w:eastAsia="Times New Roman" w:hAnsiTheme="minorHAnsi" w:cstheme="minorHAnsi"/>
          <w:color w:val="000000"/>
          <w:lang w:val="en-US"/>
        </w:rPr>
        <w:t>na</w:t>
      </w:r>
      <w:proofErr w:type="spellEnd"/>
      <w:proofErr w:type="gramEnd"/>
      <w:r w:rsidRPr="00864A5A">
        <w:rPr>
          <w:rFonts w:asciiTheme="minorHAnsi" w:eastAsia="Times New Roman" w:hAnsiTheme="minorHAnsi" w:cstheme="minorHAnsi"/>
          <w:color w:val="000000"/>
          <w:lang w:val="en-US"/>
        </w:rPr>
        <w:t xml:space="preserve"> www.runczech.com.</w:t>
      </w:r>
    </w:p>
    <w:p w:rsidR="00CD0BD0" w:rsidRPr="00864A5A" w:rsidRDefault="004C6164" w:rsidP="00CD0BD0">
      <w:pPr>
        <w:rPr>
          <w:rFonts w:asciiTheme="minorHAnsi" w:hAnsiTheme="minorHAnsi" w:cstheme="minorHAnsi"/>
        </w:rPr>
      </w:pPr>
      <w:r w:rsidRPr="00864A5A">
        <w:rPr>
          <w:rFonts w:asciiTheme="minorHAnsi" w:hAnsiTheme="minorHAnsi" w:cstheme="min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5940C" wp14:editId="0A0D9510">
                <wp:simplePos x="0" y="0"/>
                <wp:positionH relativeFrom="column">
                  <wp:posOffset>-2540</wp:posOffset>
                </wp:positionH>
                <wp:positionV relativeFrom="paragraph">
                  <wp:posOffset>224155</wp:posOffset>
                </wp:positionV>
                <wp:extent cx="6363970" cy="0"/>
                <wp:effectExtent l="0" t="19050" r="177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89E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17.65pt" to="500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" strokecolor="#489e35" strokeweight="2.25pt"/>
            </w:pict>
          </mc:Fallback>
        </mc:AlternateContent>
      </w:r>
      <w:r w:rsidR="00CD0BD0" w:rsidRPr="00864A5A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inline distT="0" distB="0" distL="0" distR="0" wp14:anchorId="461C2E4D" wp14:editId="42290F3F">
                <wp:extent cx="6438900" cy="1971675"/>
                <wp:effectExtent l="0" t="0" r="0" b="952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BD0" w:rsidRPr="00636B49" w:rsidRDefault="004C6164" w:rsidP="00CD0BD0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rPr>
                                <w:rStyle w:val="Strong"/>
                                <w:color w:val="308BA7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br/>
                            </w:r>
                            <w:r w:rsidR="00CD0BD0" w:rsidRPr="0056799B">
                              <w:rPr>
                                <w:rStyle w:val="Strong"/>
                                <w:color w:val="489E35"/>
                              </w:rPr>
                              <w:t>V případě zájmu o bližší informace kontaktujte:</w:t>
                            </w:r>
                          </w:p>
                          <w:p w:rsidR="00CD0BD0" w:rsidRPr="00CD0BD0" w:rsidRDefault="00CD0BD0" w:rsidP="00CD0BD0">
                            <w:pPr>
                              <w:pStyle w:val="NoSpacing"/>
                            </w:pPr>
                            <w:r w:rsidRPr="00CD0BD0">
                              <w:tab/>
                            </w:r>
                            <w:r w:rsidRPr="00CD0BD0">
                              <w:tab/>
                            </w:r>
                            <w:r w:rsidRPr="00CD0BD0">
                              <w:tab/>
                            </w:r>
                          </w:p>
                          <w:p w:rsidR="00CD0BD0" w:rsidRPr="00CD0BD0" w:rsidRDefault="00CD0BD0" w:rsidP="00CD0BD0">
                            <w:pPr>
                              <w:pStyle w:val="NoSpacing"/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</w:pPr>
                            <w:r w:rsidRPr="00CD0BD0"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>PR &amp; Media</w:t>
                            </w:r>
                          </w:p>
                          <w:p w:rsidR="00CD0BD0" w:rsidRPr="00CD0BD0" w:rsidRDefault="00CD0BD0" w:rsidP="00CD0BD0">
                            <w:pPr>
                              <w:pStyle w:val="NoSpacing"/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</w:pPr>
                            <w:r w:rsidRPr="00CD0BD0"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ab/>
                            </w:r>
                            <w:r w:rsidRPr="00CD0BD0"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ab/>
                            </w:r>
                            <w:r w:rsidRPr="00CD0BD0"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ab/>
                            </w:r>
                            <w:r w:rsidRPr="00CD0BD0"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ab/>
                            </w:r>
                          </w:p>
                          <w:p w:rsidR="00CD0BD0" w:rsidRPr="00CD0BD0" w:rsidRDefault="00CD0BD0" w:rsidP="00CD0BD0">
                            <w:pPr>
                              <w:pStyle w:val="NoSpacing"/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</w:pPr>
                            <w:r w:rsidRPr="00CD0BD0"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>mob: +420 </w:t>
                            </w:r>
                            <w:r w:rsidR="00540AFE"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>607 055 932</w:t>
                            </w:r>
                            <w:r w:rsidRPr="00CD0BD0"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 xml:space="preserve">, tel: </w:t>
                            </w:r>
                            <w:r w:rsidR="00540AFE"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>+420 224 919 209</w:t>
                            </w:r>
                            <w:r w:rsidRPr="00CD0BD0"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ab/>
                            </w:r>
                            <w:r w:rsidRPr="00CD0BD0"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ab/>
                            </w:r>
                            <w:r w:rsidRPr="00CD0BD0"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ab/>
                            </w:r>
                            <w:r w:rsidRPr="00CD0BD0"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ab/>
                            </w:r>
                            <w:r w:rsidRPr="00CD0BD0"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ab/>
                            </w:r>
                          </w:p>
                          <w:p w:rsidR="00CD0BD0" w:rsidRPr="00CD0BD0" w:rsidRDefault="00CD0BD0" w:rsidP="00CD0BD0">
                            <w:pPr>
                              <w:pStyle w:val="NoSpacing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CD0BD0"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>e</w:t>
                            </w:r>
                            <w:r w:rsidR="00540AFE"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>-</w:t>
                            </w:r>
                            <w:r w:rsidRPr="00CD0BD0"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 xml:space="preserve">mail: </w:t>
                            </w:r>
                            <w:hyperlink r:id="rId8" w:history="1">
                              <w:r w:rsidR="00540AFE" w:rsidRPr="0056799B">
                                <w:rPr>
                                  <w:rStyle w:val="Hyperlink"/>
                                  <w:color w:val="489E35"/>
                                </w:rPr>
                                <w:t>pr@pim.cz</w:t>
                              </w:r>
                            </w:hyperlink>
                          </w:p>
                          <w:p w:rsidR="00CD0BD0" w:rsidRPr="00CD0BD0" w:rsidRDefault="00CD0BD0" w:rsidP="00CD0BD0">
                            <w:pPr>
                              <w:pStyle w:val="NoSpacing"/>
                            </w:pPr>
                            <w:r w:rsidRPr="00CD0BD0">
                              <w:br/>
                              <w:t>Prague International Marathon, spol. s r.o. / Tempo Team Prague s.r.o.</w:t>
                            </w:r>
                          </w:p>
                          <w:p w:rsidR="00CD0BD0" w:rsidRPr="00CD0BD0" w:rsidRDefault="00CD0BD0" w:rsidP="00CD0BD0">
                            <w:pPr>
                              <w:pStyle w:val="NoSpacing"/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</w:pPr>
                            <w:r w:rsidRPr="00CD0BD0"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>Františka Křížka 461/11, 170 00 Praha 7</w:t>
                            </w:r>
                          </w:p>
                          <w:p w:rsidR="00CD0BD0" w:rsidRPr="001073B0" w:rsidRDefault="00CD0BD0" w:rsidP="00CD0BD0">
                            <w:pPr>
                              <w:pStyle w:val="Defaul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07pt;height:155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" fillcolor="white [3201]" stroked="f" strokeweight="2.25pt">
                <v:textbox>
                  <w:txbxContent>
                    <w:p w:rsidR="00CD0BD0" w:rsidRPr="00636B49" w:rsidRDefault="004C6164" w:rsidP="00CD0BD0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rPr>
                          <w:rStyle w:val="Strong"/>
                          <w:color w:val="308BA7"/>
                        </w:rPr>
                      </w:pPr>
                      <w:r>
                        <w:rPr>
                          <w:rStyle w:val="Strong"/>
                        </w:rPr>
                        <w:br/>
                      </w:r>
                      <w:r w:rsidR="00CD0BD0" w:rsidRPr="0056799B">
                        <w:rPr>
                          <w:rStyle w:val="Strong"/>
                          <w:color w:val="489E35"/>
                        </w:rPr>
                        <w:t>V případě zájmu o bližší informace kontaktujte:</w:t>
                      </w:r>
                    </w:p>
                    <w:p w:rsidR="00CD0BD0" w:rsidRPr="00CD0BD0" w:rsidRDefault="00CD0BD0" w:rsidP="00CD0BD0">
                      <w:pPr>
                        <w:pStyle w:val="NoSpacing"/>
                      </w:pPr>
                      <w:r w:rsidRPr="00CD0BD0">
                        <w:tab/>
                      </w:r>
                      <w:r w:rsidRPr="00CD0BD0">
                        <w:tab/>
                      </w:r>
                      <w:r w:rsidRPr="00CD0BD0">
                        <w:tab/>
                      </w:r>
                    </w:p>
                    <w:p w:rsidR="00CD0BD0" w:rsidRPr="00CD0BD0" w:rsidRDefault="00CD0BD0" w:rsidP="00CD0BD0">
                      <w:pPr>
                        <w:pStyle w:val="NoSpacing"/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</w:pPr>
                      <w:r w:rsidRPr="00CD0BD0"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>PR &amp; Media</w:t>
                      </w:r>
                    </w:p>
                    <w:p w:rsidR="00CD0BD0" w:rsidRPr="00CD0BD0" w:rsidRDefault="00CD0BD0" w:rsidP="00CD0BD0">
                      <w:pPr>
                        <w:pStyle w:val="NoSpacing"/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</w:pPr>
                      <w:r w:rsidRPr="00CD0BD0"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ab/>
                      </w:r>
                      <w:r w:rsidRPr="00CD0BD0"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ab/>
                      </w:r>
                      <w:r w:rsidRPr="00CD0BD0"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ab/>
                      </w:r>
                      <w:r w:rsidRPr="00CD0BD0"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ab/>
                      </w:r>
                    </w:p>
                    <w:p w:rsidR="00CD0BD0" w:rsidRPr="00CD0BD0" w:rsidRDefault="00CD0BD0" w:rsidP="00CD0BD0">
                      <w:pPr>
                        <w:pStyle w:val="NoSpacing"/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</w:pPr>
                      <w:r w:rsidRPr="00CD0BD0"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>mob: +420 </w:t>
                      </w:r>
                      <w:r w:rsidR="00540AFE"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>607 055 932</w:t>
                      </w:r>
                      <w:r w:rsidRPr="00CD0BD0"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 xml:space="preserve">, tel: </w:t>
                      </w:r>
                      <w:r w:rsidR="00540AFE"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>+420 224 919 209</w:t>
                      </w:r>
                      <w:r w:rsidRPr="00CD0BD0"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ab/>
                      </w:r>
                      <w:r w:rsidRPr="00CD0BD0"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ab/>
                      </w:r>
                      <w:r w:rsidRPr="00CD0BD0"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ab/>
                      </w:r>
                      <w:r w:rsidRPr="00CD0BD0"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ab/>
                      </w:r>
                      <w:r w:rsidRPr="00CD0BD0"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ab/>
                      </w:r>
                    </w:p>
                    <w:p w:rsidR="00CD0BD0" w:rsidRPr="00CD0BD0" w:rsidRDefault="00CD0BD0" w:rsidP="00CD0BD0">
                      <w:pPr>
                        <w:pStyle w:val="NoSpacing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CD0BD0"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>e</w:t>
                      </w:r>
                      <w:r w:rsidR="00540AFE"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>-</w:t>
                      </w:r>
                      <w:r w:rsidRPr="00CD0BD0"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 xml:space="preserve">mail: </w:t>
                      </w:r>
                      <w:hyperlink r:id="rId9" w:history="1">
                        <w:r w:rsidR="00540AFE" w:rsidRPr="0056799B">
                          <w:rPr>
                            <w:rStyle w:val="Hyperlink"/>
                            <w:color w:val="489E35"/>
                          </w:rPr>
                          <w:t>pr@pim.cz</w:t>
                        </w:r>
                      </w:hyperlink>
                    </w:p>
                    <w:p w:rsidR="00CD0BD0" w:rsidRPr="00CD0BD0" w:rsidRDefault="00CD0BD0" w:rsidP="00CD0BD0">
                      <w:pPr>
                        <w:pStyle w:val="NoSpacing"/>
                      </w:pPr>
                      <w:r w:rsidRPr="00CD0BD0">
                        <w:br/>
                        <w:t>Prague International Marathon, spol. s r.o. / Tempo Team Prague s.r.o.</w:t>
                      </w:r>
                    </w:p>
                    <w:p w:rsidR="00CD0BD0" w:rsidRPr="00CD0BD0" w:rsidRDefault="00CD0BD0" w:rsidP="00CD0BD0">
                      <w:pPr>
                        <w:pStyle w:val="NoSpacing"/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</w:pPr>
                      <w:r w:rsidRPr="00CD0BD0"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>Františka Křížka 461/11, 170 00 Praha 7</w:t>
                      </w:r>
                    </w:p>
                    <w:p w:rsidR="00CD0BD0" w:rsidRPr="001073B0" w:rsidRDefault="00CD0BD0" w:rsidP="00CD0BD0">
                      <w:pPr>
                        <w:pStyle w:val="Default"/>
                        <w:rPr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A2F53" w:rsidRPr="00864A5A" w:rsidRDefault="001073B0" w:rsidP="00CD0BD0">
      <w:pPr>
        <w:rPr>
          <w:rFonts w:asciiTheme="minorHAnsi" w:hAnsiTheme="minorHAnsi" w:cstheme="minorHAnsi"/>
        </w:rPr>
      </w:pPr>
      <w:r w:rsidRPr="00864A5A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inline distT="0" distB="0" distL="0" distR="0" wp14:anchorId="3C3AC478" wp14:editId="35900E9B">
                <wp:extent cx="6305384" cy="3641697"/>
                <wp:effectExtent l="19050" t="19050" r="17780" b="1651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384" cy="3641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489E3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3B0" w:rsidRPr="0056799B" w:rsidRDefault="001073B0" w:rsidP="004C6164">
                            <w:pPr>
                              <w:rPr>
                                <w:rStyle w:val="Strong"/>
                                <w:color w:val="489E35"/>
                              </w:rPr>
                            </w:pPr>
                            <w:r w:rsidRPr="0056799B">
                              <w:rPr>
                                <w:rStyle w:val="Strong"/>
                                <w:color w:val="489E35"/>
                              </w:rPr>
                              <w:t xml:space="preserve">Poznámka: </w:t>
                            </w:r>
                            <w:r w:rsidR="00540AFE" w:rsidRPr="0056799B">
                              <w:rPr>
                                <w:rStyle w:val="Strong"/>
                                <w:color w:val="489E35"/>
                              </w:rPr>
                              <w:t xml:space="preserve">Fotografie ze závodu najdete na </w:t>
                            </w:r>
                            <w:hyperlink r:id="rId10" w:history="1">
                              <w:r w:rsidR="00540AFE" w:rsidRPr="0056799B">
                                <w:rPr>
                                  <w:rStyle w:val="Hyperlink"/>
                                  <w:color w:val="489E35"/>
                                </w:rPr>
                                <w:t>https://www.flickr.com/photos/runczech/</w:t>
                              </w:r>
                            </w:hyperlink>
                            <w:r w:rsidR="00540AFE" w:rsidRPr="0056799B">
                              <w:rPr>
                                <w:rStyle w:val="Strong"/>
                                <w:color w:val="489E35"/>
                              </w:rPr>
                              <w:t>. Pro využití fotografií prosím uveďte zdroj: RunCzech</w:t>
                            </w:r>
                          </w:p>
                          <w:p w:rsidR="001073B0" w:rsidRPr="0056799B" w:rsidRDefault="001073B0" w:rsidP="004C6164">
                            <w:pPr>
                              <w:rPr>
                                <w:rStyle w:val="Strong"/>
                                <w:color w:val="489E35"/>
                              </w:rPr>
                            </w:pPr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>Poznámky pro editory:</w:t>
                            </w:r>
                          </w:p>
                          <w:p w:rsidR="00540AFE" w:rsidRPr="0056799B" w:rsidRDefault="00540AFE" w:rsidP="00540AF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left"/>
                              <w:rPr>
                                <w:rStyle w:val="Strong"/>
                                <w:b w:val="0"/>
                                <w:color w:val="489E35"/>
                              </w:rPr>
                            </w:pPr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>RunCzech pořádá běžecké akce v několika městech napříč Českou republikou.</w:t>
                            </w:r>
                          </w:p>
                          <w:p w:rsidR="00540AFE" w:rsidRPr="0056799B" w:rsidRDefault="00540AFE" w:rsidP="00540AF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left"/>
                              <w:rPr>
                                <w:rStyle w:val="Strong"/>
                                <w:b w:val="0"/>
                                <w:color w:val="489E35"/>
                              </w:rPr>
                            </w:pPr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 xml:space="preserve">S projektem </w:t>
                            </w:r>
                            <w:proofErr w:type="spellStart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>Napoli</w:t>
                            </w:r>
                            <w:proofErr w:type="spellEnd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 xml:space="preserve"> </w:t>
                            </w:r>
                            <w:proofErr w:type="spellStart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>Running</w:t>
                            </w:r>
                            <w:proofErr w:type="spellEnd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 xml:space="preserve"> pořádá běžecké v Itálii a má kanceláře v </w:t>
                            </w:r>
                            <w:proofErr w:type="spellStart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>Japonksku</w:t>
                            </w:r>
                            <w:proofErr w:type="spellEnd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 xml:space="preserve"> a v Číně.</w:t>
                            </w:r>
                          </w:p>
                          <w:p w:rsidR="00540AFE" w:rsidRPr="0056799B" w:rsidRDefault="00540AFE" w:rsidP="00540AF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left"/>
                              <w:rPr>
                                <w:rStyle w:val="Strong"/>
                                <w:b w:val="0"/>
                                <w:color w:val="489E35"/>
                              </w:rPr>
                            </w:pPr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 xml:space="preserve">Prague International </w:t>
                            </w:r>
                            <w:proofErr w:type="spellStart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>Marathon</w:t>
                            </w:r>
                            <w:proofErr w:type="spellEnd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 xml:space="preserve"> spol. s.r.o. (“PIM“) byl založen v roce 1995 Carlem </w:t>
                            </w:r>
                            <w:proofErr w:type="spellStart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>Capalbem</w:t>
                            </w:r>
                            <w:proofErr w:type="spellEnd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>, prezidentem organizačního výboru. Cílem bylo zorganizovat v Praze mezinárodní maraton na světové úrovni.</w:t>
                            </w:r>
                          </w:p>
                          <w:p w:rsidR="00540AFE" w:rsidRPr="0056799B" w:rsidRDefault="00540AFE" w:rsidP="00540AF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left"/>
                              <w:rPr>
                                <w:rStyle w:val="Strong"/>
                                <w:b w:val="0"/>
                                <w:color w:val="489E35"/>
                              </w:rPr>
                            </w:pPr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 xml:space="preserve">Za celou historii RunCzech se RunCzech akcí </w:t>
                            </w:r>
                            <w:proofErr w:type="spellStart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>zúčastilo</w:t>
                            </w:r>
                            <w:proofErr w:type="spellEnd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 xml:space="preserve"> téměř 1,2 milionů běžců. V roce 2019 jsme přivítali v cíli 120 000 z nich a to ze 131 různých zemí.</w:t>
                            </w:r>
                          </w:p>
                          <w:p w:rsidR="00540AFE" w:rsidRPr="0056799B" w:rsidRDefault="00540AFE" w:rsidP="00540AF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left"/>
                              <w:rPr>
                                <w:rStyle w:val="Strong"/>
                                <w:b w:val="0"/>
                                <w:color w:val="489E35"/>
                              </w:rPr>
                            </w:pPr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>ALL RUNNERS ARE BEAUTIFUL je náš způsob, jak v běžeckém světě přivítat opravdu každého.</w:t>
                            </w:r>
                          </w:p>
                          <w:p w:rsidR="00540AFE" w:rsidRPr="0056799B" w:rsidRDefault="00540AFE" w:rsidP="00540AF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left"/>
                              <w:rPr>
                                <w:rStyle w:val="Strong"/>
                                <w:b w:val="0"/>
                                <w:color w:val="489E35"/>
                              </w:rPr>
                            </w:pPr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 xml:space="preserve">RunCzech běžecká liga a </w:t>
                            </w:r>
                            <w:proofErr w:type="spellStart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>SuperHalfs</w:t>
                            </w:r>
                            <w:proofErr w:type="spellEnd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 xml:space="preserve"> motivují hobby běžce. Na podporu evropských elitních atletů vznikla </w:t>
                            </w:r>
                            <w:proofErr w:type="spellStart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>EuroHeroes</w:t>
                            </w:r>
                            <w:proofErr w:type="spellEnd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 xml:space="preserve"> </w:t>
                            </w:r>
                            <w:proofErr w:type="spellStart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>Challenge</w:t>
                            </w:r>
                            <w:proofErr w:type="spellEnd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>.</w:t>
                            </w:r>
                          </w:p>
                          <w:p w:rsidR="00540AFE" w:rsidRPr="0056799B" w:rsidRDefault="00540AFE" w:rsidP="00540AF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left"/>
                              <w:rPr>
                                <w:rStyle w:val="Strong"/>
                                <w:b w:val="0"/>
                                <w:color w:val="489E35"/>
                              </w:rPr>
                            </w:pPr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 xml:space="preserve">RunCzech </w:t>
                            </w:r>
                            <w:proofErr w:type="spellStart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>Racing</w:t>
                            </w:r>
                            <w:proofErr w:type="spellEnd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 xml:space="preserve"> podporuje mladé atlety, komunitní vazby a sportovní výkony. Osm světových rekordů a 150x na stupních vítězů.</w:t>
                            </w:r>
                          </w:p>
                          <w:p w:rsidR="00540AFE" w:rsidRPr="0056799B" w:rsidRDefault="00540AFE" w:rsidP="00540AF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left"/>
                              <w:rPr>
                                <w:rStyle w:val="Strong"/>
                                <w:b w:val="0"/>
                                <w:color w:val="489E35"/>
                              </w:rPr>
                            </w:pPr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>Pro ty nejmenší a školou povinné máme Bambini Run, rodinné běhy a Juniorský maraton.</w:t>
                            </w:r>
                          </w:p>
                          <w:p w:rsidR="00540AFE" w:rsidRPr="0056799B" w:rsidRDefault="00540AFE" w:rsidP="00540AF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left"/>
                              <w:rPr>
                                <w:rStyle w:val="Strong"/>
                                <w:b w:val="0"/>
                                <w:color w:val="489E35"/>
                              </w:rPr>
                            </w:pPr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 xml:space="preserve">Na certifikovaných trasách můžete s </w:t>
                            </w:r>
                            <w:proofErr w:type="spellStart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>FreeRun</w:t>
                            </w:r>
                            <w:proofErr w:type="spellEnd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 xml:space="preserve"> běhat bezpečně po celé České republice.</w:t>
                            </w:r>
                          </w:p>
                          <w:p w:rsidR="00540AFE" w:rsidRPr="0056799B" w:rsidRDefault="00540AFE" w:rsidP="00540AF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left"/>
                              <w:rPr>
                                <w:rStyle w:val="Strong"/>
                                <w:b w:val="0"/>
                                <w:color w:val="489E35"/>
                              </w:rPr>
                            </w:pPr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 xml:space="preserve">V našem </w:t>
                            </w:r>
                            <w:proofErr w:type="spellStart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>Running</w:t>
                            </w:r>
                            <w:proofErr w:type="spellEnd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 xml:space="preserve"> </w:t>
                            </w:r>
                            <w:proofErr w:type="spellStart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>Mallu</w:t>
                            </w:r>
                            <w:proofErr w:type="spellEnd"/>
                            <w:r w:rsidRPr="0056799B">
                              <w:rPr>
                                <w:rStyle w:val="Strong"/>
                                <w:b w:val="0"/>
                                <w:color w:val="489E35"/>
                              </w:rPr>
                              <w:t xml:space="preserve"> se můžete setkávat s běžci z celého světa.</w:t>
                            </w:r>
                          </w:p>
                          <w:p w:rsidR="00540AFE" w:rsidRPr="00636B49" w:rsidRDefault="00540AFE" w:rsidP="004C6164">
                            <w:pPr>
                              <w:rPr>
                                <w:color w:val="308BA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96.5pt;height:286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" fillcolor="white [3201]" strokecolor="#489e35" strokeweight="2.25pt">
                <v:textbox>
                  <w:txbxContent>
                    <w:p w:rsidR="001073B0" w:rsidRPr="0056799B" w:rsidRDefault="001073B0" w:rsidP="004C6164">
                      <w:pPr>
                        <w:rPr>
                          <w:rStyle w:val="Strong"/>
                          <w:color w:val="489E35"/>
                        </w:rPr>
                      </w:pPr>
                      <w:r w:rsidRPr="0056799B">
                        <w:rPr>
                          <w:rStyle w:val="Strong"/>
                          <w:color w:val="489E35"/>
                        </w:rPr>
                        <w:t xml:space="preserve">Poznámka: </w:t>
                      </w:r>
                      <w:r w:rsidR="00540AFE" w:rsidRPr="0056799B">
                        <w:rPr>
                          <w:rStyle w:val="Strong"/>
                          <w:color w:val="489E35"/>
                        </w:rPr>
                        <w:t xml:space="preserve">Fotografie ze závodu najdete na </w:t>
                      </w:r>
                      <w:hyperlink r:id="rId11" w:history="1">
                        <w:r w:rsidR="00540AFE" w:rsidRPr="0056799B">
                          <w:rPr>
                            <w:rStyle w:val="Hyperlink"/>
                            <w:color w:val="489E35"/>
                          </w:rPr>
                          <w:t>https://www.flickr.com/photos/runczech/</w:t>
                        </w:r>
                      </w:hyperlink>
                      <w:r w:rsidR="00540AFE" w:rsidRPr="0056799B">
                        <w:rPr>
                          <w:rStyle w:val="Strong"/>
                          <w:color w:val="489E35"/>
                        </w:rPr>
                        <w:t>. Pro využití fotografií prosím uveďte zdroj: RunCzech</w:t>
                      </w:r>
                    </w:p>
                    <w:p w:rsidR="001073B0" w:rsidRPr="0056799B" w:rsidRDefault="001073B0" w:rsidP="004C6164">
                      <w:pPr>
                        <w:rPr>
                          <w:rStyle w:val="Strong"/>
                          <w:color w:val="489E35"/>
                        </w:rPr>
                      </w:pPr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>Poznámky pro editory:</w:t>
                      </w:r>
                    </w:p>
                    <w:p w:rsidR="00540AFE" w:rsidRPr="0056799B" w:rsidRDefault="00540AFE" w:rsidP="00540AF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left"/>
                        <w:rPr>
                          <w:rStyle w:val="Strong"/>
                          <w:b w:val="0"/>
                          <w:color w:val="489E35"/>
                        </w:rPr>
                      </w:pPr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>RunCzech pořádá běžecké akce v několika městech napříč Českou republikou.</w:t>
                      </w:r>
                    </w:p>
                    <w:p w:rsidR="00540AFE" w:rsidRPr="0056799B" w:rsidRDefault="00540AFE" w:rsidP="00540AF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left"/>
                        <w:rPr>
                          <w:rStyle w:val="Strong"/>
                          <w:b w:val="0"/>
                          <w:color w:val="489E35"/>
                        </w:rPr>
                      </w:pPr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 xml:space="preserve">S projektem </w:t>
                      </w:r>
                      <w:proofErr w:type="spellStart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>Napoli</w:t>
                      </w:r>
                      <w:proofErr w:type="spellEnd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 xml:space="preserve"> </w:t>
                      </w:r>
                      <w:proofErr w:type="spellStart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>Running</w:t>
                      </w:r>
                      <w:proofErr w:type="spellEnd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 xml:space="preserve"> pořádá běžecké v Itálii a má kanceláře v </w:t>
                      </w:r>
                      <w:proofErr w:type="spellStart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>Japonksku</w:t>
                      </w:r>
                      <w:proofErr w:type="spellEnd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 xml:space="preserve"> a v Číně.</w:t>
                      </w:r>
                    </w:p>
                    <w:p w:rsidR="00540AFE" w:rsidRPr="0056799B" w:rsidRDefault="00540AFE" w:rsidP="00540AF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left"/>
                        <w:rPr>
                          <w:rStyle w:val="Strong"/>
                          <w:b w:val="0"/>
                          <w:color w:val="489E35"/>
                        </w:rPr>
                      </w:pPr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 xml:space="preserve">Prague International </w:t>
                      </w:r>
                      <w:proofErr w:type="spellStart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>Marathon</w:t>
                      </w:r>
                      <w:proofErr w:type="spellEnd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 xml:space="preserve"> spol. s.r.o. (“PIM“) byl založen v roce 1995 Carlem </w:t>
                      </w:r>
                      <w:proofErr w:type="spellStart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>Capalbem</w:t>
                      </w:r>
                      <w:proofErr w:type="spellEnd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>, prezidentem organizačního výboru. Cílem bylo zorganizovat v Praze mezinárodní maraton na světové úrovni.</w:t>
                      </w:r>
                    </w:p>
                    <w:p w:rsidR="00540AFE" w:rsidRPr="0056799B" w:rsidRDefault="00540AFE" w:rsidP="00540AF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left"/>
                        <w:rPr>
                          <w:rStyle w:val="Strong"/>
                          <w:b w:val="0"/>
                          <w:color w:val="489E35"/>
                        </w:rPr>
                      </w:pPr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 xml:space="preserve">Za celou historii RunCzech se RunCzech akcí </w:t>
                      </w:r>
                      <w:proofErr w:type="spellStart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>zúčastilo</w:t>
                      </w:r>
                      <w:proofErr w:type="spellEnd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 xml:space="preserve"> téměř 1,2 milionů běžců. V roce 2019 jsme přivítali v cíli 120 000 z nich a to ze 131 různých zemí.</w:t>
                      </w:r>
                    </w:p>
                    <w:p w:rsidR="00540AFE" w:rsidRPr="0056799B" w:rsidRDefault="00540AFE" w:rsidP="00540AF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left"/>
                        <w:rPr>
                          <w:rStyle w:val="Strong"/>
                          <w:b w:val="0"/>
                          <w:color w:val="489E35"/>
                        </w:rPr>
                      </w:pPr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>ALL RUNNERS ARE BEAUTIFUL je náš způsob, jak v běžeckém světě přivítat opravdu každého.</w:t>
                      </w:r>
                    </w:p>
                    <w:p w:rsidR="00540AFE" w:rsidRPr="0056799B" w:rsidRDefault="00540AFE" w:rsidP="00540AF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left"/>
                        <w:rPr>
                          <w:rStyle w:val="Strong"/>
                          <w:b w:val="0"/>
                          <w:color w:val="489E35"/>
                        </w:rPr>
                      </w:pPr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 xml:space="preserve">RunCzech běžecká liga a </w:t>
                      </w:r>
                      <w:proofErr w:type="spellStart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>SuperHalfs</w:t>
                      </w:r>
                      <w:proofErr w:type="spellEnd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 xml:space="preserve"> motivují hobby běžce. Na podporu evropských elitních atletů vznikla </w:t>
                      </w:r>
                      <w:proofErr w:type="spellStart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>EuroHeroes</w:t>
                      </w:r>
                      <w:proofErr w:type="spellEnd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 xml:space="preserve"> </w:t>
                      </w:r>
                      <w:proofErr w:type="spellStart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>Challenge</w:t>
                      </w:r>
                      <w:proofErr w:type="spellEnd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>.</w:t>
                      </w:r>
                    </w:p>
                    <w:p w:rsidR="00540AFE" w:rsidRPr="0056799B" w:rsidRDefault="00540AFE" w:rsidP="00540AF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left"/>
                        <w:rPr>
                          <w:rStyle w:val="Strong"/>
                          <w:b w:val="0"/>
                          <w:color w:val="489E35"/>
                        </w:rPr>
                      </w:pPr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 xml:space="preserve">RunCzech </w:t>
                      </w:r>
                      <w:proofErr w:type="spellStart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>Racing</w:t>
                      </w:r>
                      <w:proofErr w:type="spellEnd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 xml:space="preserve"> podporuje mladé atlety, komunitní vazby a sportovní výkony. Osm světových rekordů a 150x na stupních vítězů.</w:t>
                      </w:r>
                    </w:p>
                    <w:p w:rsidR="00540AFE" w:rsidRPr="0056799B" w:rsidRDefault="00540AFE" w:rsidP="00540AF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left"/>
                        <w:rPr>
                          <w:rStyle w:val="Strong"/>
                          <w:b w:val="0"/>
                          <w:color w:val="489E35"/>
                        </w:rPr>
                      </w:pPr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>Pro ty nejmenší a školou povinné máme Bambini Run, rodinné běhy a Juniorský maraton.</w:t>
                      </w:r>
                    </w:p>
                    <w:p w:rsidR="00540AFE" w:rsidRPr="0056799B" w:rsidRDefault="00540AFE" w:rsidP="00540AF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left"/>
                        <w:rPr>
                          <w:rStyle w:val="Strong"/>
                          <w:b w:val="0"/>
                          <w:color w:val="489E35"/>
                        </w:rPr>
                      </w:pPr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 xml:space="preserve">Na certifikovaných trasách můžete s </w:t>
                      </w:r>
                      <w:proofErr w:type="spellStart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>FreeRun</w:t>
                      </w:r>
                      <w:proofErr w:type="spellEnd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 xml:space="preserve"> běhat bezpečně po celé České republice.</w:t>
                      </w:r>
                    </w:p>
                    <w:p w:rsidR="00540AFE" w:rsidRPr="0056799B" w:rsidRDefault="00540AFE" w:rsidP="00540AF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left"/>
                        <w:rPr>
                          <w:rStyle w:val="Strong"/>
                          <w:b w:val="0"/>
                          <w:color w:val="489E35"/>
                        </w:rPr>
                      </w:pPr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 xml:space="preserve">V našem </w:t>
                      </w:r>
                      <w:proofErr w:type="spellStart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>Running</w:t>
                      </w:r>
                      <w:proofErr w:type="spellEnd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 xml:space="preserve"> </w:t>
                      </w:r>
                      <w:proofErr w:type="spellStart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>Mallu</w:t>
                      </w:r>
                      <w:proofErr w:type="spellEnd"/>
                      <w:r w:rsidRPr="0056799B">
                        <w:rPr>
                          <w:rStyle w:val="Strong"/>
                          <w:b w:val="0"/>
                          <w:color w:val="489E35"/>
                        </w:rPr>
                        <w:t xml:space="preserve"> se můžete setkávat s běžci z celého světa.</w:t>
                      </w:r>
                    </w:p>
                    <w:p w:rsidR="00540AFE" w:rsidRPr="00636B49" w:rsidRDefault="00540AFE" w:rsidP="004C6164">
                      <w:pPr>
                        <w:rPr>
                          <w:color w:val="308BA7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A2F53" w:rsidRPr="00864A5A" w:rsidRDefault="00BA2F53" w:rsidP="00BA2F53">
      <w:pPr>
        <w:spacing w:line="240" w:lineRule="auto"/>
        <w:rPr>
          <w:rFonts w:asciiTheme="minorHAnsi" w:hAnsiTheme="minorHAnsi" w:cstheme="minorHAnsi"/>
        </w:rPr>
      </w:pPr>
    </w:p>
    <w:p w:rsidR="00BA2F53" w:rsidRPr="00864A5A" w:rsidRDefault="00BA2F53" w:rsidP="00BA2F53">
      <w:pPr>
        <w:rPr>
          <w:rFonts w:asciiTheme="minorHAnsi" w:hAnsiTheme="minorHAnsi" w:cstheme="minorHAnsi"/>
        </w:rPr>
      </w:pPr>
    </w:p>
    <w:p w:rsidR="00BA2F53" w:rsidRPr="00864A5A" w:rsidRDefault="00BA2F53" w:rsidP="00BA2F53">
      <w:pPr>
        <w:rPr>
          <w:rFonts w:asciiTheme="minorHAnsi" w:hAnsiTheme="minorHAnsi" w:cstheme="minorHAnsi"/>
        </w:rPr>
      </w:pPr>
    </w:p>
    <w:p w:rsidR="00BA2F53" w:rsidRPr="00864A5A" w:rsidRDefault="00BA2F53">
      <w:pPr>
        <w:rPr>
          <w:rFonts w:asciiTheme="minorHAnsi" w:hAnsiTheme="minorHAnsi" w:cstheme="minorHAnsi"/>
        </w:rPr>
      </w:pPr>
    </w:p>
    <w:sectPr w:rsidR="00BA2F53" w:rsidRPr="00864A5A" w:rsidSect="00867F14">
      <w:headerReference w:type="default" r:id="rId12"/>
      <w:footerReference w:type="default" r:id="rId13"/>
      <w:pgSz w:w="11906" w:h="16838"/>
      <w:pgMar w:top="1985" w:right="964" w:bottom="1134" w:left="964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AE" w:rsidRDefault="008C28AE" w:rsidP="006A11CE">
      <w:pPr>
        <w:spacing w:after="0" w:line="240" w:lineRule="auto"/>
      </w:pPr>
      <w:r>
        <w:separator/>
      </w:r>
    </w:p>
  </w:endnote>
  <w:endnote w:type="continuationSeparator" w:id="0">
    <w:p w:rsidR="008C28AE" w:rsidRDefault="008C28AE" w:rsidP="006A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CE" w:rsidRDefault="008C28A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0;margin-top:17pt;width:507.75pt;height:44.45pt;z-index:251671552;mso-position-horizontal:center;mso-position-horizontal-relative:text;mso-position-vertical:absolute;mso-position-vertical-relative:text">
          <v:imagedata r:id="rId1" o:title="2009_LB_Headpaper_races_bottom"/>
          <w10:wrap type="square"/>
        </v:shape>
      </w:pict>
    </w:r>
    <w:r w:rsidR="00636B49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7BA45AFE" wp14:editId="6B43B13D">
          <wp:simplePos x="0" y="0"/>
          <wp:positionH relativeFrom="column">
            <wp:align>center</wp:align>
          </wp:positionH>
          <wp:positionV relativeFrom="paragraph">
            <wp:posOffset>9761220</wp:posOffset>
          </wp:positionV>
          <wp:extent cx="6443980" cy="570865"/>
          <wp:effectExtent l="0" t="0" r="0" b="635"/>
          <wp:wrapNone/>
          <wp:docPr id="11" name="Obrázek 11" descr="2001_RC_Headpaper_races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001_RC_Headpaper_races_bott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B49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60B37808" wp14:editId="6010AC3D">
          <wp:simplePos x="0" y="0"/>
          <wp:positionH relativeFrom="column">
            <wp:align>center</wp:align>
          </wp:positionH>
          <wp:positionV relativeFrom="paragraph">
            <wp:posOffset>9761220</wp:posOffset>
          </wp:positionV>
          <wp:extent cx="6443980" cy="570865"/>
          <wp:effectExtent l="0" t="0" r="0" b="635"/>
          <wp:wrapNone/>
          <wp:docPr id="9" name="Obrázek 9" descr="2001_RC_Headpaper_races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001_RC_Headpaper_races_bott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B49"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7AAC781F" wp14:editId="458946E8">
          <wp:simplePos x="0" y="0"/>
          <wp:positionH relativeFrom="column">
            <wp:align>center</wp:align>
          </wp:positionH>
          <wp:positionV relativeFrom="paragraph">
            <wp:posOffset>9761220</wp:posOffset>
          </wp:positionV>
          <wp:extent cx="6443980" cy="570865"/>
          <wp:effectExtent l="0" t="0" r="0" b="635"/>
          <wp:wrapNone/>
          <wp:docPr id="8" name="Obrázek 8" descr="2001_RC_Headpaper_races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01_RC_Headpaper_races_bott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B49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3E71FFAF" wp14:editId="366AA867">
          <wp:simplePos x="0" y="0"/>
          <wp:positionH relativeFrom="column">
            <wp:align>center</wp:align>
          </wp:positionH>
          <wp:positionV relativeFrom="paragraph">
            <wp:posOffset>9761220</wp:posOffset>
          </wp:positionV>
          <wp:extent cx="6443980" cy="570865"/>
          <wp:effectExtent l="0" t="0" r="0" b="635"/>
          <wp:wrapNone/>
          <wp:docPr id="4" name="Obrázek 4" descr="2001_RC_Headpaper_races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01_RC_Headpaper_races_bott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B49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34CB4A5D" wp14:editId="75F0AE8B">
          <wp:simplePos x="0" y="0"/>
          <wp:positionH relativeFrom="column">
            <wp:align>center</wp:align>
          </wp:positionH>
          <wp:positionV relativeFrom="paragraph">
            <wp:posOffset>9761220</wp:posOffset>
          </wp:positionV>
          <wp:extent cx="6443980" cy="570865"/>
          <wp:effectExtent l="0" t="0" r="0" b="635"/>
          <wp:wrapNone/>
          <wp:docPr id="3" name="Obrázek 3" descr="2001_RC_Headpaper_races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01_RC_Headpaper_races_bott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B49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6505C1" wp14:editId="179A8F50">
          <wp:simplePos x="0" y="0"/>
          <wp:positionH relativeFrom="column">
            <wp:align>center</wp:align>
          </wp:positionH>
          <wp:positionV relativeFrom="paragraph">
            <wp:posOffset>9761220</wp:posOffset>
          </wp:positionV>
          <wp:extent cx="6443980" cy="570865"/>
          <wp:effectExtent l="0" t="0" r="0" b="635"/>
          <wp:wrapNone/>
          <wp:docPr id="2" name="Obrázek 2" descr="2001_RC_Headpaper_races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01_RC_Headpaper_races_bott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AE" w:rsidRDefault="008C28AE" w:rsidP="006A11CE">
      <w:pPr>
        <w:spacing w:after="0" w:line="240" w:lineRule="auto"/>
      </w:pPr>
      <w:r>
        <w:separator/>
      </w:r>
    </w:p>
  </w:footnote>
  <w:footnote w:type="continuationSeparator" w:id="0">
    <w:p w:rsidR="008C28AE" w:rsidRDefault="008C28AE" w:rsidP="006A1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CE" w:rsidRDefault="00636B49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6872645" wp14:editId="59D3ECEC">
          <wp:simplePos x="0" y="0"/>
          <wp:positionH relativeFrom="column">
            <wp:align>center</wp:align>
          </wp:positionH>
          <wp:positionV relativeFrom="paragraph">
            <wp:posOffset>-97155</wp:posOffset>
          </wp:positionV>
          <wp:extent cx="6799973" cy="624240"/>
          <wp:effectExtent l="0" t="0" r="127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eol\AppData\Local\Microsoft\Windows\INetCache\Content.Word\2009_UL_Headpaper_races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99973" cy="62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684C"/>
    <w:multiLevelType w:val="multilevel"/>
    <w:tmpl w:val="DFB6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5A"/>
    <w:rsid w:val="00104FD8"/>
    <w:rsid w:val="001073B0"/>
    <w:rsid w:val="00153243"/>
    <w:rsid w:val="001E31A7"/>
    <w:rsid w:val="0029326E"/>
    <w:rsid w:val="002D40C4"/>
    <w:rsid w:val="002E0385"/>
    <w:rsid w:val="002E6A4D"/>
    <w:rsid w:val="003210CA"/>
    <w:rsid w:val="0037606E"/>
    <w:rsid w:val="0040383E"/>
    <w:rsid w:val="00404794"/>
    <w:rsid w:val="004C6164"/>
    <w:rsid w:val="00540AFE"/>
    <w:rsid w:val="0056799B"/>
    <w:rsid w:val="00636B49"/>
    <w:rsid w:val="006A11CE"/>
    <w:rsid w:val="007969B3"/>
    <w:rsid w:val="00864A5A"/>
    <w:rsid w:val="00867F14"/>
    <w:rsid w:val="008A1DC0"/>
    <w:rsid w:val="008C28AE"/>
    <w:rsid w:val="00A25873"/>
    <w:rsid w:val="00A76D78"/>
    <w:rsid w:val="00BA2F53"/>
    <w:rsid w:val="00C04051"/>
    <w:rsid w:val="00CD0BD0"/>
    <w:rsid w:val="00DD258D"/>
    <w:rsid w:val="00E8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4D"/>
    <w:pPr>
      <w:spacing w:after="16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DC0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bCs/>
      <w:color w:val="60A6B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DC0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60A6B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DC0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60A6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6D78"/>
    <w:pPr>
      <w:keepNext/>
      <w:keepLines/>
      <w:spacing w:before="200" w:after="0"/>
      <w:outlineLvl w:val="3"/>
    </w:pPr>
    <w:rPr>
      <w:rFonts w:asciiTheme="minorHAnsi" w:eastAsiaTheme="majorEastAsia" w:hAnsiTheme="minorHAnsi" w:cstheme="majorBidi"/>
      <w:b/>
      <w:bCs/>
      <w:i/>
      <w:iCs/>
      <w:color w:val="0E8D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1CE"/>
  </w:style>
  <w:style w:type="paragraph" w:styleId="Footer">
    <w:name w:val="footer"/>
    <w:basedOn w:val="Normal"/>
    <w:link w:val="FooterChar"/>
    <w:uiPriority w:val="99"/>
    <w:unhideWhenUsed/>
    <w:rsid w:val="006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CE"/>
  </w:style>
  <w:style w:type="character" w:styleId="Hyperlink">
    <w:name w:val="Hyperlink"/>
    <w:uiPriority w:val="99"/>
    <w:unhideWhenUsed/>
    <w:qFormat/>
    <w:rsid w:val="008A1DC0"/>
    <w:rPr>
      <w:color w:val="60A6BE"/>
      <w:u w:val="single"/>
    </w:rPr>
  </w:style>
  <w:style w:type="paragraph" w:styleId="NormalWeb">
    <w:name w:val="Normal (Web)"/>
    <w:basedOn w:val="Normal"/>
    <w:uiPriority w:val="99"/>
    <w:semiHidden/>
    <w:unhideWhenUsed/>
    <w:rsid w:val="00104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104FD8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A1DC0"/>
    <w:pPr>
      <w:spacing w:after="300" w:line="240" w:lineRule="auto"/>
      <w:contextualSpacing/>
      <w:jc w:val="center"/>
    </w:pPr>
    <w:rPr>
      <w:rFonts w:eastAsiaTheme="majorEastAsia" w:cstheme="majorBidi"/>
      <w:b/>
      <w:color w:val="60A6BE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DC0"/>
    <w:rPr>
      <w:rFonts w:ascii="Calibri" w:eastAsiaTheme="majorEastAsia" w:hAnsi="Calibri" w:cstheme="majorBidi"/>
      <w:b/>
      <w:color w:val="60A6BE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A1DC0"/>
    <w:rPr>
      <w:rFonts w:eastAsiaTheme="majorEastAsia" w:cstheme="majorBidi"/>
      <w:b/>
      <w:bCs/>
      <w:color w:val="60A6BE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1DC0"/>
    <w:rPr>
      <w:rFonts w:eastAsiaTheme="majorEastAsia" w:cstheme="majorBidi"/>
      <w:b/>
      <w:bCs/>
      <w:color w:val="60A6B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1DC0"/>
    <w:rPr>
      <w:rFonts w:eastAsiaTheme="majorEastAsia" w:cstheme="majorBidi"/>
      <w:b/>
      <w:bCs/>
      <w:color w:val="60A6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D78"/>
    <w:rPr>
      <w:rFonts w:eastAsiaTheme="majorEastAsia" w:cstheme="majorBidi"/>
      <w:b/>
      <w:bCs/>
      <w:i/>
      <w:iCs/>
      <w:color w:val="0E8DC9"/>
    </w:rPr>
  </w:style>
  <w:style w:type="character" w:styleId="Strong">
    <w:name w:val="Strong"/>
    <w:basedOn w:val="DefaultParagraphFont"/>
    <w:uiPriority w:val="22"/>
    <w:qFormat/>
    <w:rsid w:val="008A1DC0"/>
    <w:rPr>
      <w:b/>
      <w:bCs/>
      <w:color w:val="60A6BE"/>
    </w:rPr>
  </w:style>
  <w:style w:type="character" w:styleId="IntenseEmphasis">
    <w:name w:val="Intense Emphasis"/>
    <w:basedOn w:val="DefaultParagraphFont"/>
    <w:uiPriority w:val="21"/>
    <w:rsid w:val="00A76D78"/>
    <w:rPr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BA2F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SubtleEmphasis">
    <w:name w:val="Subtle Emphasis"/>
    <w:uiPriority w:val="19"/>
    <w:qFormat/>
    <w:rsid w:val="00BA2F53"/>
    <w:rPr>
      <w:i/>
      <w:iCs/>
      <w:color w:val="808080"/>
    </w:rPr>
  </w:style>
  <w:style w:type="character" w:styleId="SubtleReference">
    <w:name w:val="Subtle Reference"/>
    <w:basedOn w:val="DefaultParagraphFont"/>
    <w:uiPriority w:val="31"/>
    <w:rsid w:val="001073B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1073B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073B0"/>
    <w:rPr>
      <w:b/>
      <w:bCs/>
      <w:smallCaps/>
      <w:spacing w:val="5"/>
    </w:rPr>
  </w:style>
  <w:style w:type="paragraph" w:customStyle="1" w:styleId="tzoznaen">
    <w:name w:val="tz_označení"/>
    <w:basedOn w:val="Normal"/>
    <w:next w:val="Title"/>
    <w:qFormat/>
    <w:rsid w:val="008A1DC0"/>
    <w:pPr>
      <w:spacing w:line="240" w:lineRule="auto"/>
      <w:contextualSpacing/>
      <w:jc w:val="right"/>
    </w:pPr>
    <w:rPr>
      <w:color w:val="60A6BE"/>
    </w:rPr>
  </w:style>
  <w:style w:type="paragraph" w:customStyle="1" w:styleId="perex">
    <w:name w:val="perex"/>
    <w:basedOn w:val="Normal"/>
    <w:next w:val="Normal"/>
    <w:qFormat/>
    <w:rsid w:val="008A1DC0"/>
    <w:rPr>
      <w:b/>
      <w:color w:val="60A6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4D"/>
    <w:pPr>
      <w:spacing w:after="16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DC0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bCs/>
      <w:color w:val="60A6B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DC0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60A6B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DC0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60A6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6D78"/>
    <w:pPr>
      <w:keepNext/>
      <w:keepLines/>
      <w:spacing w:before="200" w:after="0"/>
      <w:outlineLvl w:val="3"/>
    </w:pPr>
    <w:rPr>
      <w:rFonts w:asciiTheme="minorHAnsi" w:eastAsiaTheme="majorEastAsia" w:hAnsiTheme="minorHAnsi" w:cstheme="majorBidi"/>
      <w:b/>
      <w:bCs/>
      <w:i/>
      <w:iCs/>
      <w:color w:val="0E8D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1CE"/>
  </w:style>
  <w:style w:type="paragraph" w:styleId="Footer">
    <w:name w:val="footer"/>
    <w:basedOn w:val="Normal"/>
    <w:link w:val="FooterChar"/>
    <w:uiPriority w:val="99"/>
    <w:unhideWhenUsed/>
    <w:rsid w:val="006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CE"/>
  </w:style>
  <w:style w:type="character" w:styleId="Hyperlink">
    <w:name w:val="Hyperlink"/>
    <w:uiPriority w:val="99"/>
    <w:unhideWhenUsed/>
    <w:qFormat/>
    <w:rsid w:val="008A1DC0"/>
    <w:rPr>
      <w:color w:val="60A6BE"/>
      <w:u w:val="single"/>
    </w:rPr>
  </w:style>
  <w:style w:type="paragraph" w:styleId="NormalWeb">
    <w:name w:val="Normal (Web)"/>
    <w:basedOn w:val="Normal"/>
    <w:uiPriority w:val="99"/>
    <w:semiHidden/>
    <w:unhideWhenUsed/>
    <w:rsid w:val="00104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104FD8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A1DC0"/>
    <w:pPr>
      <w:spacing w:after="300" w:line="240" w:lineRule="auto"/>
      <w:contextualSpacing/>
      <w:jc w:val="center"/>
    </w:pPr>
    <w:rPr>
      <w:rFonts w:eastAsiaTheme="majorEastAsia" w:cstheme="majorBidi"/>
      <w:b/>
      <w:color w:val="60A6BE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DC0"/>
    <w:rPr>
      <w:rFonts w:ascii="Calibri" w:eastAsiaTheme="majorEastAsia" w:hAnsi="Calibri" w:cstheme="majorBidi"/>
      <w:b/>
      <w:color w:val="60A6BE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A1DC0"/>
    <w:rPr>
      <w:rFonts w:eastAsiaTheme="majorEastAsia" w:cstheme="majorBidi"/>
      <w:b/>
      <w:bCs/>
      <w:color w:val="60A6BE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1DC0"/>
    <w:rPr>
      <w:rFonts w:eastAsiaTheme="majorEastAsia" w:cstheme="majorBidi"/>
      <w:b/>
      <w:bCs/>
      <w:color w:val="60A6B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1DC0"/>
    <w:rPr>
      <w:rFonts w:eastAsiaTheme="majorEastAsia" w:cstheme="majorBidi"/>
      <w:b/>
      <w:bCs/>
      <w:color w:val="60A6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D78"/>
    <w:rPr>
      <w:rFonts w:eastAsiaTheme="majorEastAsia" w:cstheme="majorBidi"/>
      <w:b/>
      <w:bCs/>
      <w:i/>
      <w:iCs/>
      <w:color w:val="0E8DC9"/>
    </w:rPr>
  </w:style>
  <w:style w:type="character" w:styleId="Strong">
    <w:name w:val="Strong"/>
    <w:basedOn w:val="DefaultParagraphFont"/>
    <w:uiPriority w:val="22"/>
    <w:qFormat/>
    <w:rsid w:val="008A1DC0"/>
    <w:rPr>
      <w:b/>
      <w:bCs/>
      <w:color w:val="60A6BE"/>
    </w:rPr>
  </w:style>
  <w:style w:type="character" w:styleId="IntenseEmphasis">
    <w:name w:val="Intense Emphasis"/>
    <w:basedOn w:val="DefaultParagraphFont"/>
    <w:uiPriority w:val="21"/>
    <w:rsid w:val="00A76D78"/>
    <w:rPr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BA2F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SubtleEmphasis">
    <w:name w:val="Subtle Emphasis"/>
    <w:uiPriority w:val="19"/>
    <w:qFormat/>
    <w:rsid w:val="00BA2F53"/>
    <w:rPr>
      <w:i/>
      <w:iCs/>
      <w:color w:val="808080"/>
    </w:rPr>
  </w:style>
  <w:style w:type="character" w:styleId="SubtleReference">
    <w:name w:val="Subtle Reference"/>
    <w:basedOn w:val="DefaultParagraphFont"/>
    <w:uiPriority w:val="31"/>
    <w:rsid w:val="001073B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1073B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073B0"/>
    <w:rPr>
      <w:b/>
      <w:bCs/>
      <w:smallCaps/>
      <w:spacing w:val="5"/>
    </w:rPr>
  </w:style>
  <w:style w:type="paragraph" w:customStyle="1" w:styleId="tzoznaen">
    <w:name w:val="tz_označení"/>
    <w:basedOn w:val="Normal"/>
    <w:next w:val="Title"/>
    <w:qFormat/>
    <w:rsid w:val="008A1DC0"/>
    <w:pPr>
      <w:spacing w:line="240" w:lineRule="auto"/>
      <w:contextualSpacing/>
      <w:jc w:val="right"/>
    </w:pPr>
    <w:rPr>
      <w:color w:val="60A6BE"/>
    </w:rPr>
  </w:style>
  <w:style w:type="paragraph" w:customStyle="1" w:styleId="perex">
    <w:name w:val="perex"/>
    <w:basedOn w:val="Normal"/>
    <w:next w:val="Normal"/>
    <w:qFormat/>
    <w:rsid w:val="008A1DC0"/>
    <w:rPr>
      <w:b/>
      <w:color w:val="60A6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im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lickr.com/photos/runczec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lickr.com/photos/runczec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@pi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dc1\office\Head_paper\2020%20-%20LB%20-%20race%20headed%20paper%20-%20T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2020 - LB - race headed paper - TZ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Hnik Ondřej</dc:creator>
  <cp:lastModifiedBy>Hnik Ondřej</cp:lastModifiedBy>
  <cp:revision>1</cp:revision>
  <cp:lastPrinted>2017-04-25T10:47:00Z</cp:lastPrinted>
  <dcterms:created xsi:type="dcterms:W3CDTF">2020-10-02T09:05:00Z</dcterms:created>
  <dcterms:modified xsi:type="dcterms:W3CDTF">2020-10-02T09:07:00Z</dcterms:modified>
</cp:coreProperties>
</file>